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7FB" w:rsidRPr="00B50B54" w:rsidRDefault="00BE17FB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b w:val="0"/>
          <w:i/>
          <w:color w:val="FF0000"/>
          <w:sz w:val="24"/>
          <w:szCs w:val="24"/>
        </w:rPr>
      </w:pPr>
    </w:p>
    <w:p w:rsidR="002B67B9" w:rsidRPr="004F0DA6" w:rsidRDefault="002B67B9" w:rsidP="002B67B9">
      <w:pPr>
        <w:pStyle w:val="af1"/>
        <w:jc w:val="center"/>
        <w:rPr>
          <w:b/>
        </w:rPr>
      </w:pPr>
      <w:r w:rsidRPr="004F0DA6">
        <w:rPr>
          <w:b/>
        </w:rPr>
        <w:t>АДМИНИСТРАЦИЯ</w:t>
      </w:r>
      <w:r w:rsidRPr="004F0DA6">
        <w:rPr>
          <w:b/>
        </w:rPr>
        <w:br/>
        <w:t>ПРИСАЛЬСКОГО СЕЛЬСКОГО ПОСЕЛЕНИЯ</w:t>
      </w:r>
      <w:r w:rsidRPr="004F0DA6">
        <w:rPr>
          <w:b/>
        </w:rPr>
        <w:br/>
        <w:t>ДУБОВСКОГО РАЙОНА</w:t>
      </w:r>
      <w:r w:rsidRPr="004F0DA6">
        <w:rPr>
          <w:b/>
        </w:rPr>
        <w:br/>
        <w:t>РОСТОВСКОЙ ОБЛАСТИ</w:t>
      </w:r>
    </w:p>
    <w:p w:rsidR="002B67B9" w:rsidRDefault="002B67B9" w:rsidP="002B67B9">
      <w:pPr>
        <w:pStyle w:val="aff7"/>
        <w:jc w:val="center"/>
        <w:rPr>
          <w:rFonts w:ascii="Times New Roman" w:hAnsi="Times New Roman"/>
          <w:b/>
          <w:sz w:val="28"/>
          <w:szCs w:val="28"/>
        </w:rPr>
      </w:pPr>
    </w:p>
    <w:p w:rsidR="002B67B9" w:rsidRPr="00F97D97" w:rsidRDefault="002B67B9" w:rsidP="002B67B9">
      <w:pPr>
        <w:pStyle w:val="af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47</w:t>
      </w:r>
    </w:p>
    <w:p w:rsidR="002B67B9" w:rsidRPr="00F97D97" w:rsidRDefault="002B67B9" w:rsidP="002B67B9">
      <w:pPr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>21.07</w:t>
      </w:r>
      <w:r w:rsidRPr="00F97D9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F97D97">
        <w:rPr>
          <w:b/>
          <w:sz w:val="28"/>
          <w:szCs w:val="28"/>
        </w:rPr>
        <w:t xml:space="preserve">г.                                        </w:t>
      </w:r>
      <w:r>
        <w:rPr>
          <w:bCs/>
          <w:sz w:val="28"/>
        </w:rPr>
        <w:t xml:space="preserve">                             </w:t>
      </w:r>
      <w:proofErr w:type="spellStart"/>
      <w:r>
        <w:rPr>
          <w:bCs/>
          <w:sz w:val="28"/>
        </w:rPr>
        <w:t>х</w:t>
      </w:r>
      <w:proofErr w:type="gramStart"/>
      <w:r>
        <w:rPr>
          <w:bCs/>
          <w:sz w:val="28"/>
        </w:rPr>
        <w:t>.П</w:t>
      </w:r>
      <w:proofErr w:type="gramEnd"/>
      <w:r>
        <w:rPr>
          <w:bCs/>
          <w:sz w:val="28"/>
        </w:rPr>
        <w:t>рисальский</w:t>
      </w:r>
      <w:proofErr w:type="spellEnd"/>
    </w:p>
    <w:p w:rsidR="002B67B9" w:rsidRDefault="002B67B9" w:rsidP="002B67B9">
      <w:pPr>
        <w:tabs>
          <w:tab w:val="left" w:pos="4678"/>
          <w:tab w:val="left" w:pos="4820"/>
        </w:tabs>
        <w:ind w:right="5386"/>
        <w:jc w:val="both"/>
        <w:rPr>
          <w:b/>
          <w:sz w:val="28"/>
          <w:szCs w:val="28"/>
        </w:rPr>
      </w:pPr>
      <w:r w:rsidRPr="00235C3A">
        <w:rPr>
          <w:b/>
          <w:sz w:val="28"/>
          <w:szCs w:val="28"/>
        </w:rPr>
        <w:t xml:space="preserve"> </w:t>
      </w:r>
    </w:p>
    <w:p w:rsidR="00312565" w:rsidRDefault="00312565" w:rsidP="007474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46D7" w:rsidRDefault="002546D7" w:rsidP="007474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47490">
        <w:rPr>
          <w:rFonts w:ascii="Times New Roman" w:hAnsi="Times New Roman" w:cs="Times New Roman"/>
          <w:sz w:val="28"/>
          <w:szCs w:val="28"/>
        </w:rPr>
        <w:t xml:space="preserve">б утверждении порядка выявления и учета </w:t>
      </w:r>
    </w:p>
    <w:p w:rsidR="002546D7" w:rsidRDefault="002546D7" w:rsidP="007474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490">
        <w:rPr>
          <w:rFonts w:ascii="Times New Roman" w:hAnsi="Times New Roman" w:cs="Times New Roman"/>
          <w:sz w:val="28"/>
          <w:szCs w:val="28"/>
        </w:rPr>
        <w:t>выморочного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490">
        <w:rPr>
          <w:rFonts w:ascii="Times New Roman" w:hAnsi="Times New Roman" w:cs="Times New Roman"/>
          <w:sz w:val="28"/>
          <w:szCs w:val="28"/>
        </w:rPr>
        <w:t>имущества, расположенного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A03" w:rsidRPr="00747490" w:rsidRDefault="002B67B9" w:rsidP="007474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Присальского</w:t>
      </w:r>
      <w:r w:rsidR="002546D7" w:rsidRPr="00747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7A03" w:rsidRPr="00747490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747490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490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</w:t>
      </w:r>
      <w:r w:rsidR="00747490" w:rsidRPr="0074749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B67B9">
        <w:rPr>
          <w:rFonts w:ascii="Times New Roman" w:hAnsi="Times New Roman" w:cs="Times New Roman"/>
          <w:sz w:val="28"/>
          <w:szCs w:val="28"/>
        </w:rPr>
        <w:t>Присальское</w:t>
      </w:r>
      <w:r w:rsidR="00747490" w:rsidRPr="00747490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7474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546D7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:rsidR="00647A03" w:rsidRPr="00747490" w:rsidRDefault="00647A03" w:rsidP="002546D7">
      <w:pPr>
        <w:ind w:firstLine="540"/>
        <w:jc w:val="both"/>
        <w:rPr>
          <w:sz w:val="28"/>
          <w:szCs w:val="28"/>
        </w:rPr>
      </w:pPr>
      <w:r w:rsidRPr="00747490">
        <w:rPr>
          <w:sz w:val="28"/>
          <w:szCs w:val="28"/>
        </w:rPr>
        <w:t xml:space="preserve">1. Утвердить </w:t>
      </w:r>
      <w:hyperlink w:anchor="P30" w:tooltip="ПОРЯДОК">
        <w:r w:rsidRPr="00747490">
          <w:rPr>
            <w:sz w:val="28"/>
            <w:szCs w:val="28"/>
          </w:rPr>
          <w:t>Порядок</w:t>
        </w:r>
      </w:hyperlink>
      <w:r w:rsidRPr="00747490">
        <w:rPr>
          <w:sz w:val="28"/>
          <w:szCs w:val="28"/>
        </w:rPr>
        <w:t xml:space="preserve"> выявления и учета выморочного имущества, расположенного на территории </w:t>
      </w:r>
      <w:r w:rsidR="002B67B9">
        <w:rPr>
          <w:sz w:val="28"/>
          <w:szCs w:val="28"/>
        </w:rPr>
        <w:t>Присальского</w:t>
      </w:r>
      <w:r w:rsidR="00747490" w:rsidRPr="00747490">
        <w:rPr>
          <w:sz w:val="28"/>
          <w:szCs w:val="28"/>
        </w:rPr>
        <w:t xml:space="preserve"> сельского поселения</w:t>
      </w:r>
      <w:r w:rsidR="00747490" w:rsidRPr="00747490">
        <w:rPr>
          <w:b/>
          <w:i/>
          <w:sz w:val="28"/>
          <w:szCs w:val="28"/>
        </w:rPr>
        <w:t xml:space="preserve"> </w:t>
      </w:r>
      <w:r w:rsidRPr="00747490">
        <w:rPr>
          <w:sz w:val="28"/>
          <w:szCs w:val="28"/>
        </w:rPr>
        <w:t>согласно Приложению к настоящему Постановлению.</w:t>
      </w:r>
    </w:p>
    <w:p w:rsidR="00647A03" w:rsidRPr="00747490" w:rsidRDefault="00647A03" w:rsidP="002546D7">
      <w:pPr>
        <w:ind w:firstLine="540"/>
        <w:jc w:val="both"/>
        <w:rPr>
          <w:sz w:val="28"/>
          <w:szCs w:val="28"/>
        </w:rPr>
      </w:pPr>
      <w:r w:rsidRPr="00747490">
        <w:rPr>
          <w:sz w:val="28"/>
          <w:szCs w:val="28"/>
        </w:rPr>
        <w:t xml:space="preserve">2. Обнародовать настоящее постановление путем размещения в установленном порядке на сайте администрации </w:t>
      </w:r>
      <w:r w:rsidR="002B67B9">
        <w:rPr>
          <w:sz w:val="28"/>
          <w:szCs w:val="28"/>
        </w:rPr>
        <w:t>Присальского</w:t>
      </w:r>
      <w:r w:rsidR="00747490" w:rsidRPr="00747490">
        <w:rPr>
          <w:sz w:val="28"/>
          <w:szCs w:val="28"/>
        </w:rPr>
        <w:t xml:space="preserve"> сельского поселения.</w:t>
      </w:r>
    </w:p>
    <w:p w:rsidR="00647A03" w:rsidRPr="00747490" w:rsidRDefault="00647A03" w:rsidP="002546D7">
      <w:pPr>
        <w:ind w:firstLine="540"/>
        <w:jc w:val="both"/>
        <w:rPr>
          <w:sz w:val="28"/>
          <w:szCs w:val="28"/>
        </w:rPr>
      </w:pPr>
      <w:r w:rsidRPr="00747490">
        <w:rPr>
          <w:sz w:val="28"/>
          <w:szCs w:val="28"/>
        </w:rPr>
        <w:t>3. Настоящее постановление вступает в силу по истечении десяти дней со дня его обнародования.</w:t>
      </w:r>
    </w:p>
    <w:p w:rsidR="00647A03" w:rsidRDefault="00312565" w:rsidP="002546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490" w:rsidRPr="00747490">
        <w:rPr>
          <w:sz w:val="28"/>
          <w:szCs w:val="28"/>
        </w:rPr>
        <w:t xml:space="preserve">. </w:t>
      </w:r>
      <w:proofErr w:type="gramStart"/>
      <w:r w:rsidR="00647A03" w:rsidRPr="00747490">
        <w:rPr>
          <w:sz w:val="28"/>
          <w:szCs w:val="28"/>
        </w:rPr>
        <w:t>Контроль за</w:t>
      </w:r>
      <w:proofErr w:type="gramEnd"/>
      <w:r w:rsidR="00647A03" w:rsidRPr="00747490">
        <w:rPr>
          <w:sz w:val="28"/>
          <w:szCs w:val="28"/>
        </w:rPr>
        <w:t xml:space="preserve"> исполнением настоящего постановления </w:t>
      </w:r>
      <w:r w:rsidR="00747490" w:rsidRPr="00747490">
        <w:rPr>
          <w:sz w:val="28"/>
          <w:szCs w:val="28"/>
        </w:rPr>
        <w:t>оставляю за собой.</w:t>
      </w:r>
    </w:p>
    <w:p w:rsidR="002546D7" w:rsidRDefault="002546D7" w:rsidP="002546D7">
      <w:pPr>
        <w:jc w:val="both"/>
        <w:rPr>
          <w:sz w:val="28"/>
          <w:szCs w:val="28"/>
        </w:rPr>
      </w:pPr>
    </w:p>
    <w:p w:rsidR="002546D7" w:rsidRDefault="002546D7" w:rsidP="002546D7">
      <w:pPr>
        <w:jc w:val="both"/>
        <w:rPr>
          <w:sz w:val="28"/>
          <w:szCs w:val="28"/>
        </w:rPr>
      </w:pPr>
    </w:p>
    <w:p w:rsidR="002B67B9" w:rsidRDefault="002B67B9" w:rsidP="002B67B9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2B67B9" w:rsidRDefault="002B67B9" w:rsidP="002B67B9">
      <w:pPr>
        <w:rPr>
          <w:sz w:val="28"/>
          <w:szCs w:val="28"/>
        </w:rPr>
      </w:pPr>
      <w:r>
        <w:rPr>
          <w:sz w:val="28"/>
          <w:szCs w:val="28"/>
        </w:rPr>
        <w:t xml:space="preserve">Присальского  </w:t>
      </w:r>
    </w:p>
    <w:p w:rsidR="002B67B9" w:rsidRDefault="002B67B9" w:rsidP="002B67B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Исламгириева Н.В.</w:t>
      </w:r>
    </w:p>
    <w:p w:rsidR="002B67B9" w:rsidRDefault="002B67B9" w:rsidP="002B67B9">
      <w:pPr>
        <w:pStyle w:val="124"/>
        <w:ind w:firstLine="0"/>
        <w:rPr>
          <w:sz w:val="22"/>
        </w:rPr>
      </w:pPr>
    </w:p>
    <w:p w:rsidR="002B67B9" w:rsidRDefault="002B67B9" w:rsidP="002B67B9">
      <w:pPr>
        <w:pStyle w:val="124"/>
        <w:ind w:firstLine="0"/>
        <w:rPr>
          <w:sz w:val="22"/>
        </w:rPr>
      </w:pPr>
    </w:p>
    <w:p w:rsidR="002B67B9" w:rsidRDefault="002B67B9" w:rsidP="002B67B9">
      <w:pPr>
        <w:pStyle w:val="124"/>
        <w:ind w:firstLine="0"/>
        <w:rPr>
          <w:sz w:val="22"/>
        </w:rPr>
      </w:pPr>
    </w:p>
    <w:p w:rsidR="002B67B9" w:rsidRDefault="002B67B9" w:rsidP="002B67B9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2B67B9" w:rsidRDefault="002B67B9" w:rsidP="002B67B9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</w:t>
      </w:r>
      <w:proofErr w:type="gramStart"/>
      <w:r>
        <w:rPr>
          <w:sz w:val="22"/>
        </w:rPr>
        <w:t>имущественным</w:t>
      </w:r>
      <w:proofErr w:type="gramEnd"/>
      <w:r>
        <w:rPr>
          <w:sz w:val="22"/>
        </w:rPr>
        <w:t xml:space="preserve"> </w:t>
      </w:r>
    </w:p>
    <w:p w:rsidR="002B67B9" w:rsidRDefault="002B67B9" w:rsidP="002B67B9">
      <w:pPr>
        <w:pStyle w:val="124"/>
        <w:ind w:firstLine="0"/>
        <w:rPr>
          <w:sz w:val="22"/>
          <w:szCs w:val="28"/>
        </w:rPr>
      </w:pPr>
      <w:r>
        <w:rPr>
          <w:sz w:val="22"/>
        </w:rPr>
        <w:t>и земельным отношениям Ващинкин А.Н.</w:t>
      </w: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67B9" w:rsidRDefault="002B67B9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2565" w:rsidRPr="00647A03" w:rsidRDefault="00312565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A03" w:rsidRPr="00647A03" w:rsidRDefault="00647A03" w:rsidP="00647A0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47A03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A0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47A03" w:rsidRPr="00647A03" w:rsidRDefault="002B67B9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Присальского</w:t>
      </w:r>
      <w:r w:rsidR="0074749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47A03" w:rsidRPr="00647A03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 xml:space="preserve">от </w:t>
      </w:r>
      <w:r w:rsidR="00312565">
        <w:rPr>
          <w:rFonts w:ascii="Times New Roman" w:hAnsi="Times New Roman" w:cs="Times New Roman"/>
          <w:sz w:val="24"/>
          <w:szCs w:val="24"/>
        </w:rPr>
        <w:t>21</w:t>
      </w:r>
      <w:r w:rsidR="00747490">
        <w:rPr>
          <w:rFonts w:ascii="Times New Roman" w:hAnsi="Times New Roman" w:cs="Times New Roman"/>
          <w:sz w:val="24"/>
          <w:szCs w:val="24"/>
        </w:rPr>
        <w:t xml:space="preserve">.07.2025 г. № </w:t>
      </w:r>
      <w:r w:rsidR="002B67B9">
        <w:rPr>
          <w:rFonts w:ascii="Times New Roman" w:hAnsi="Times New Roman" w:cs="Times New Roman"/>
          <w:sz w:val="24"/>
          <w:szCs w:val="24"/>
        </w:rPr>
        <w:t>4</w:t>
      </w:r>
      <w:r w:rsidR="00312565">
        <w:rPr>
          <w:rFonts w:ascii="Times New Roman" w:hAnsi="Times New Roman" w:cs="Times New Roman"/>
          <w:sz w:val="24"/>
          <w:szCs w:val="24"/>
        </w:rPr>
        <w:t>7</w:t>
      </w:r>
    </w:p>
    <w:p w:rsidR="00647A03" w:rsidRP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A03" w:rsidRPr="00312565" w:rsidRDefault="00647A03" w:rsidP="00647A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312565">
        <w:rPr>
          <w:rFonts w:ascii="Times New Roman" w:hAnsi="Times New Roman" w:cs="Times New Roman"/>
          <w:sz w:val="28"/>
          <w:szCs w:val="28"/>
        </w:rPr>
        <w:t>ПОРЯДОК</w:t>
      </w:r>
    </w:p>
    <w:p w:rsidR="00312565" w:rsidRDefault="00647A03" w:rsidP="00312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ВЫЯВЛЕНИЯ И УЧЕТА ВЫМОРОЧНОГО ИМУЩЕСТВА, РАСПОЛОЖЕННОГО</w:t>
      </w:r>
      <w:r w:rsidR="00312565">
        <w:rPr>
          <w:rFonts w:ascii="Times New Roman" w:hAnsi="Times New Roman" w:cs="Times New Roman"/>
          <w:sz w:val="28"/>
          <w:szCs w:val="28"/>
        </w:rPr>
        <w:t xml:space="preserve"> </w:t>
      </w:r>
      <w:r w:rsidRPr="00312565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647A03" w:rsidRPr="00312565" w:rsidRDefault="00647A03" w:rsidP="003125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 xml:space="preserve">Настоящий Порядок выявления и учета выморочного имущества, расположенного на территории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целях упорядочения учета, сохранности, оценки и реализации выморочного имущества, переходящего в порядке наследования по закону в собственность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на основании Гражданского кодекса Российской Федерации (далее - ГК РФ), Федерального закона от 06.10.2003 № 131-ФЗ «Об общих принципах организации местного самоуправления в Российской Федерации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», Устава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1.2. В соответствии с пунктом 1 статьи 1151 ГК РФ имущество умершего считается выморочным в случае, если отсутствуют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наследники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1.3. Порядок распространяется на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2565">
        <w:rPr>
          <w:rFonts w:ascii="Times New Roman" w:hAnsi="Times New Roman" w:cs="Times New Roman"/>
          <w:sz w:val="28"/>
          <w:szCs w:val="28"/>
        </w:rPr>
        <w:t>: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- жилые помещения;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- земельные участки, а также расположенные на них здания, сооружения, иные объекты недвижимого имущества;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- доли в праве общей долевой собственности на указанные в настоящем пункте объекты недвижимого имущества.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312565">
        <w:rPr>
          <w:rFonts w:ascii="Times New Roman" w:hAnsi="Times New Roman" w:cs="Times New Roman"/>
          <w:sz w:val="28"/>
          <w:szCs w:val="28"/>
        </w:rPr>
        <w:t xml:space="preserve">1.4. К объектам недвижимого имущества, переходящим по праву наследования в собственность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по закону в качестве выморочного имущества, относятся объекты, принадлежащие гражданам на праве собственности, при отсутств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мершего гражданина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наследников, принявших наследство, в том числе совершивших действия, свидетельствующие о фактическом принятии наследства (пункт 2 статьи 1153 ГК РФ), или если никто из наследников не имеет права наследовать, либо все наследники отстранены от наследования (статья 1117 ГК РФ), либо все наследники отказались от наследства и при этом никто из них не указал, что отказывается в пользу другого наследника (статья 1158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ГК РФ), либо все наследники лишены наследодателем наследства (пункт 1 статьи 1119 ГК РФ).</w:t>
      </w:r>
      <w:proofErr w:type="gramEnd"/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 xml:space="preserve">Земельные участки, предоставленные гражданину до введения в действие Земельного кодекса Российской Федерации на праве постоянного </w:t>
      </w:r>
      <w:r w:rsidRPr="00312565">
        <w:rPr>
          <w:rFonts w:ascii="Times New Roman" w:hAnsi="Times New Roman" w:cs="Times New Roman"/>
          <w:sz w:val="28"/>
          <w:szCs w:val="28"/>
        </w:rPr>
        <w:lastRenderedPageBreak/>
        <w:t xml:space="preserve">(бессрочного) пользования или на праве пожизненного наследуемого владения, которые в соответствии со статьей 9.1 Федерального закона от 25.10.2001 № 137-ФЗ «О введении в действие Земельного кодекса Российской Федерации» считаются предоставленными такому гражданину на праве собственности, переходят в качестве выморочного имущества в собственность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42" w:tooltip="1.4. К объектам недвижимого имущества, переходящим по праву наследования в собственность г.о. Чапаевск по закону в качестве выморочного имущества, относятся объекты, принадлежащие гражданам на праве собственности, при отсутствии у умершего гражданина наследник">
        <w:r w:rsidRPr="00312565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31256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2. Порядок оформления документов на выморочное имущество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2.1. О наличии объекта недвижимого имущества, который может быть признан выморочным имуществом, свидетельствует одно из следующих обстоятельств: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- информация о смерти собственника недвижимого имущества, имеющего признаки выморочного имущества (далее - правообладатель);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- невнесения платы за коммунальные услуги, содержание жилого помещения, взносов на капитальный ремонт в отношении объекта </w:t>
      </w:r>
      <w:r w:rsidR="002B7EB3" w:rsidRPr="00312565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312565">
        <w:rPr>
          <w:rFonts w:ascii="Times New Roman" w:hAnsi="Times New Roman" w:cs="Times New Roman"/>
          <w:sz w:val="28"/>
          <w:szCs w:val="28"/>
        </w:rPr>
        <w:t xml:space="preserve"> более 6 месяцев.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2.2. В целях выявления объектов недвижимого имущества, которые могут быть признаны выморочным имуществом, расположенных на территории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, 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12565">
        <w:rPr>
          <w:rFonts w:ascii="Times New Roman" w:hAnsi="Times New Roman" w:cs="Times New Roman"/>
          <w:sz w:val="28"/>
          <w:szCs w:val="28"/>
        </w:rPr>
        <w:t xml:space="preserve">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47490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>) осуществляет: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а) сбор сведений, полученных от органов записи актов гражданского состояния (далее - органы ЗАГС), организаций, осуществляющих обслуживание и эксплуатацию жилищного фонда, управляющих организаций, граждан и иных источников об объектах недвижимого имущества, имеющих признаки выморочного имущества;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312565">
        <w:rPr>
          <w:rFonts w:ascii="Times New Roman" w:hAnsi="Times New Roman" w:cs="Times New Roman"/>
          <w:sz w:val="28"/>
          <w:szCs w:val="28"/>
        </w:rPr>
        <w:t xml:space="preserve">б) анализ и проверку в течение 30 календарных дней со дня поступления в </w:t>
      </w:r>
      <w:r w:rsidR="00747490" w:rsidRPr="00312565">
        <w:rPr>
          <w:rFonts w:ascii="Times New Roman" w:hAnsi="Times New Roman" w:cs="Times New Roman"/>
          <w:sz w:val="28"/>
          <w:szCs w:val="28"/>
        </w:rPr>
        <w:t>Администрацию</w:t>
      </w:r>
      <w:r w:rsidRPr="00312565">
        <w:rPr>
          <w:rFonts w:ascii="Times New Roman" w:hAnsi="Times New Roman" w:cs="Times New Roman"/>
          <w:sz w:val="28"/>
          <w:szCs w:val="28"/>
        </w:rPr>
        <w:t xml:space="preserve"> сведений об объектах недвижимого имущества, имеющих признаки выморочного имущества, в том числе при необходимости осуществляет выход на место.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2.3. Сбор сведений об объектах недвижимого имущества, имеющих признаки выморочного имущества, осуществляе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т Администрация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747490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2.4. В случае если в течение срока проведения проверки, указанного в </w:t>
      </w:r>
      <w:hyperlink w:anchor="P52" w:tooltip="б) анализ и проверку в течение 30 календарных дней со дня поступления в Комитет сведений об объектах недвижимого имущества, имеющих признаки выморочного имущества, в том числе при необходимости осуществляет выход на место.">
        <w:r w:rsidR="002B7EB3" w:rsidRPr="00312565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312565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312565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747490" w:rsidRPr="00312565">
        <w:rPr>
          <w:rFonts w:ascii="Times New Roman" w:hAnsi="Times New Roman" w:cs="Times New Roman"/>
          <w:sz w:val="28"/>
          <w:szCs w:val="28"/>
        </w:rPr>
        <w:t>Администрацию</w:t>
      </w:r>
      <w:r w:rsidRPr="00312565">
        <w:rPr>
          <w:rFonts w:ascii="Times New Roman" w:hAnsi="Times New Roman" w:cs="Times New Roman"/>
          <w:sz w:val="28"/>
          <w:szCs w:val="28"/>
        </w:rPr>
        <w:t xml:space="preserve"> не поступили ответы на запросы, а также при выявлении в процессе проведения проверки необходимости направления дополнительных запросов, срок проведения проверки продляется, но не более чем на 60 календарных дней.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 xml:space="preserve">При выявлении объекта недвижимого имущества, имеющего признаки выморочного имущества, в целях установления собственника объекта недвижимого имущества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подготавливает запрос в Управление Росреестра по </w:t>
      </w:r>
      <w:r w:rsidR="002B7EB3" w:rsidRPr="00312565">
        <w:rPr>
          <w:rFonts w:ascii="Times New Roman" w:hAnsi="Times New Roman" w:cs="Times New Roman"/>
          <w:sz w:val="28"/>
          <w:szCs w:val="28"/>
        </w:rPr>
        <w:t>Ростовской</w:t>
      </w:r>
      <w:r w:rsidRPr="00312565">
        <w:rPr>
          <w:rFonts w:ascii="Times New Roman" w:hAnsi="Times New Roman" w:cs="Times New Roman"/>
          <w:sz w:val="28"/>
          <w:szCs w:val="28"/>
        </w:rPr>
        <w:t xml:space="preserve"> области о получении выписки из Единого государственного реестра недвижимости об основных характеристиках и зарегистрированных правах на объект недвижимости или выписки из Единого государственного реестра недвижимости об объекте </w:t>
      </w:r>
      <w:r w:rsidRPr="00312565">
        <w:rPr>
          <w:rFonts w:ascii="Times New Roman" w:hAnsi="Times New Roman" w:cs="Times New Roman"/>
          <w:sz w:val="28"/>
          <w:szCs w:val="28"/>
        </w:rPr>
        <w:lastRenderedPageBreak/>
        <w:t>недвижимости в электронной форме.</w:t>
      </w:r>
      <w:proofErr w:type="gramEnd"/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2.6. После определения правообладателя объекта недвижимого имущества, имеющего признаки выморочного имущества, в целях установления факта смерти данного лица, а также в целях получения информации о регистрации гражданина по месту жительства на дату смерти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направляет письменный запрос в органы ЗАГС о предоставлении сведений о государственной регистрации смерти правообладателя имущества.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2.7.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осуществляет поиск информации в режиме постоянного мониторинга о наличии или отсутствии наследственного дела после смерти правообладателя объекта недвижимого имущества, имеющего признаки выморочного имущества, в реестре наследственных дел на официальном сайте Федеральной нотариальной палаты в информационно-телекоммуникационной сети Интернет.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2.8. При наличии наследственного дела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подготавливает запрос нотариусу, в производстве которого находится наследственное дело, для установления круга наследников, принявших наследство после смерти правообладателя.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312565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 xml:space="preserve">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12565">
        <w:rPr>
          <w:rFonts w:ascii="Times New Roman" w:hAnsi="Times New Roman" w:cs="Times New Roman"/>
          <w:sz w:val="28"/>
          <w:szCs w:val="28"/>
        </w:rPr>
        <w:t xml:space="preserve"> направляет заявление нотариусу по месту жительства правообладателя на дату смерти для открытия наследственного дела и принимает меры к розыску наследников умершего правообладателя путем размещения на официальном сайте </w:t>
      </w:r>
      <w:r w:rsidR="002B7EB3" w:rsidRPr="00312565">
        <w:rPr>
          <w:rFonts w:ascii="Times New Roman" w:hAnsi="Times New Roman" w:cs="Times New Roman"/>
          <w:sz w:val="28"/>
          <w:szCs w:val="28"/>
        </w:rPr>
        <w:t>а</w:t>
      </w:r>
      <w:r w:rsidRPr="003125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 xml:space="preserve"> сети Интернет, в социальных сетях и на официальных каналах связи </w:t>
      </w:r>
      <w:r w:rsidR="002B7EB3" w:rsidRPr="00312565">
        <w:rPr>
          <w:rFonts w:ascii="Times New Roman" w:hAnsi="Times New Roman" w:cs="Times New Roman"/>
          <w:sz w:val="28"/>
          <w:szCs w:val="28"/>
        </w:rPr>
        <w:t>а</w:t>
      </w:r>
      <w:r w:rsidRPr="003125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извещения о розыске наследников.</w:t>
      </w:r>
    </w:p>
    <w:p w:rsidR="00647A03" w:rsidRPr="00312565" w:rsidRDefault="001E38E5" w:rsidP="001E38E5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      </w:t>
      </w:r>
      <w:r w:rsidR="00647A03" w:rsidRPr="00312565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="00647A03" w:rsidRPr="00312565">
        <w:rPr>
          <w:rFonts w:ascii="Times New Roman" w:hAnsi="Times New Roman" w:cs="Times New Roman"/>
          <w:sz w:val="28"/>
          <w:szCs w:val="28"/>
        </w:rPr>
        <w:t>Для получения свидетельства о праве на наследство по закону на выморочное имущество</w:t>
      </w:r>
      <w:proofErr w:type="gramEnd"/>
      <w:r w:rsidR="00647A03" w:rsidRPr="00312565">
        <w:rPr>
          <w:rFonts w:ascii="Times New Roman" w:hAnsi="Times New Roman" w:cs="Times New Roman"/>
          <w:sz w:val="28"/>
          <w:szCs w:val="28"/>
        </w:rPr>
        <w:t xml:space="preserve">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="00647A03" w:rsidRPr="00312565">
        <w:rPr>
          <w:rFonts w:ascii="Times New Roman" w:hAnsi="Times New Roman" w:cs="Times New Roman"/>
          <w:sz w:val="28"/>
          <w:szCs w:val="28"/>
        </w:rPr>
        <w:t xml:space="preserve"> в указанный в </w:t>
      </w:r>
      <w:hyperlink w:anchor="P59" w:tooltip="2.9. В случае отсутствия открытых наследственных дел после смерти правообладателя объекта недвижимого имущества, имеющего признаки выморочного имущества, в течение десяти рабочих дней с момента определения такого факта Комитет направляет заявление нотариусу по">
        <w:r w:rsidR="00647A03" w:rsidRPr="00312565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="00647A03" w:rsidRPr="00312565">
        <w:rPr>
          <w:rFonts w:ascii="Times New Roman" w:hAnsi="Times New Roman" w:cs="Times New Roman"/>
          <w:sz w:val="28"/>
          <w:szCs w:val="28"/>
        </w:rPr>
        <w:t xml:space="preserve"> настоящего Порядка срок обращается к нотариусу, по месту открытия наследства, с заявлением о выдаче свидетельства о праве на наследство по закону. </w:t>
      </w:r>
      <w:proofErr w:type="gramStart"/>
      <w:r w:rsidR="00647A03" w:rsidRPr="00312565">
        <w:rPr>
          <w:rFonts w:ascii="Times New Roman" w:hAnsi="Times New Roman" w:cs="Times New Roman"/>
          <w:sz w:val="28"/>
          <w:szCs w:val="28"/>
        </w:rPr>
        <w:t xml:space="preserve">После выдачи свидетельства о праве на наследство по закону на выморочное имущество нотариус в рамках требований статьи 72 Основ законодательства Российской Федерации о нотариате от 11.02.1993 </w:t>
      </w:r>
      <w:r w:rsidR="002B7EB3" w:rsidRPr="00312565">
        <w:rPr>
          <w:rFonts w:ascii="Times New Roman" w:hAnsi="Times New Roman" w:cs="Times New Roman"/>
          <w:sz w:val="28"/>
          <w:szCs w:val="28"/>
        </w:rPr>
        <w:t>№</w:t>
      </w:r>
      <w:r w:rsidR="00647A03" w:rsidRPr="00312565">
        <w:rPr>
          <w:rFonts w:ascii="Times New Roman" w:hAnsi="Times New Roman" w:cs="Times New Roman"/>
          <w:sz w:val="28"/>
          <w:szCs w:val="28"/>
        </w:rPr>
        <w:t xml:space="preserve"> 4462-1 незамедлительно, но не позднее окончания рабочего дня, представляет в электронной форме заявление о государственной регистрации прав и прилагаемые к нему документы в Управление Росреестра по </w:t>
      </w:r>
      <w:r w:rsidR="002B7EB3" w:rsidRPr="00312565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="00647A03" w:rsidRPr="00312565">
        <w:rPr>
          <w:rFonts w:ascii="Times New Roman" w:hAnsi="Times New Roman" w:cs="Times New Roman"/>
          <w:sz w:val="28"/>
          <w:szCs w:val="28"/>
        </w:rPr>
        <w:t xml:space="preserve">области для регистрации права собственности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6B3D17" w:rsidRPr="00312565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312565">
        <w:rPr>
          <w:rFonts w:ascii="Times New Roman" w:hAnsi="Times New Roman" w:cs="Times New Roman"/>
          <w:sz w:val="28"/>
          <w:szCs w:val="28"/>
        </w:rPr>
        <w:t>В случае отказа нотариуса в выдаче свидетельства о праве на наследство по закону</w:t>
      </w:r>
      <w:proofErr w:type="gramEnd"/>
      <w:r w:rsidRPr="00312565">
        <w:rPr>
          <w:rFonts w:ascii="Times New Roman" w:hAnsi="Times New Roman" w:cs="Times New Roman"/>
          <w:sz w:val="28"/>
          <w:szCs w:val="28"/>
        </w:rPr>
        <w:t>, либо в случае не</w:t>
      </w:r>
      <w:r w:rsidR="002B7EB3" w:rsidRPr="00312565">
        <w:rPr>
          <w:rFonts w:ascii="Times New Roman" w:hAnsi="Times New Roman" w:cs="Times New Roman"/>
          <w:sz w:val="28"/>
          <w:szCs w:val="28"/>
        </w:rPr>
        <w:t xml:space="preserve"> </w:t>
      </w:r>
      <w:r w:rsidRPr="00312565">
        <w:rPr>
          <w:rFonts w:ascii="Times New Roman" w:hAnsi="Times New Roman" w:cs="Times New Roman"/>
          <w:sz w:val="28"/>
          <w:szCs w:val="28"/>
        </w:rPr>
        <w:t xml:space="preserve">выдачи свидетельства о праве на наследство по закону в установленный срок,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при наличии законных оснований обращается в суд с исковым заявлением о признании права собственности муниципального образования на выморочное </w:t>
      </w:r>
      <w:r w:rsidRPr="00312565">
        <w:rPr>
          <w:rFonts w:ascii="Times New Roman" w:hAnsi="Times New Roman" w:cs="Times New Roman"/>
          <w:sz w:val="28"/>
          <w:szCs w:val="28"/>
        </w:rPr>
        <w:lastRenderedPageBreak/>
        <w:t>имущество.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2.12. После вступления в силу решения суда о признании права собственности муниципального образования на выморочное имущество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в течение 10 рабочих дней обращается в орган, осуществляющий государственную регистрацию прав на недвижимость, для регистрации права собственности муниципального образования </w:t>
      </w:r>
      <w:r w:rsidR="001E38E5" w:rsidRPr="00312565">
        <w:rPr>
          <w:rFonts w:ascii="Times New Roman" w:hAnsi="Times New Roman" w:cs="Times New Roman"/>
          <w:sz w:val="28"/>
          <w:szCs w:val="28"/>
        </w:rPr>
        <w:t>«</w:t>
      </w:r>
      <w:r w:rsidR="00312565" w:rsidRPr="00312565">
        <w:rPr>
          <w:rFonts w:ascii="Times New Roman" w:hAnsi="Times New Roman" w:cs="Times New Roman"/>
          <w:sz w:val="28"/>
          <w:szCs w:val="28"/>
        </w:rPr>
        <w:t>Комиссаровское</w:t>
      </w:r>
      <w:r w:rsidR="001E38E5" w:rsidRPr="0031256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</w:t>
      </w:r>
      <w:r w:rsidRPr="00312565">
        <w:rPr>
          <w:rFonts w:ascii="Times New Roman" w:hAnsi="Times New Roman" w:cs="Times New Roman"/>
          <w:sz w:val="28"/>
          <w:szCs w:val="28"/>
        </w:rPr>
        <w:t>на объект недвижимого имущества, признанный выморочным имуществом.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2.13. В течение 10 рабочих дней со дня получения документа, подтверждающего государственную регистрацию права собственности на объект недвижимого имущества,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готовит прое</w:t>
      </w:r>
      <w:r w:rsidR="002B7EB3" w:rsidRPr="00312565">
        <w:rPr>
          <w:rFonts w:ascii="Times New Roman" w:hAnsi="Times New Roman" w:cs="Times New Roman"/>
          <w:sz w:val="28"/>
          <w:szCs w:val="28"/>
        </w:rPr>
        <w:t xml:space="preserve">кт постановления администрации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 xml:space="preserve">о приеме объекта недвижимого имущества в муниципальную собственность. В течение 7 рабочих со дня подписания постановления </w:t>
      </w:r>
      <w:r w:rsidR="002B7EB3" w:rsidRPr="00312565">
        <w:rPr>
          <w:rFonts w:ascii="Times New Roman" w:hAnsi="Times New Roman" w:cs="Times New Roman"/>
          <w:sz w:val="28"/>
          <w:szCs w:val="28"/>
        </w:rPr>
        <w:t>а</w:t>
      </w:r>
      <w:r w:rsidRPr="0031256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2565">
        <w:rPr>
          <w:rFonts w:ascii="Times New Roman" w:hAnsi="Times New Roman" w:cs="Times New Roman"/>
          <w:sz w:val="28"/>
          <w:szCs w:val="28"/>
        </w:rPr>
        <w:t>о приеме в муниципальную собственность объекта недвижимого имущества, готовит</w:t>
      </w:r>
      <w:r w:rsidR="006B3D17" w:rsidRPr="00312565">
        <w:rPr>
          <w:rFonts w:ascii="Times New Roman" w:hAnsi="Times New Roman" w:cs="Times New Roman"/>
          <w:sz w:val="28"/>
          <w:szCs w:val="28"/>
        </w:rPr>
        <w:t>ся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решение о включении указанного объекта в состав имущества муниципальной казны.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2.14. Оплата расходов, связанных с получением свидетельства о праве на наследство по закону и регистрацией права муниципальной собственности, производится за счет средств бюджета </w:t>
      </w:r>
      <w:r w:rsidR="002B67B9">
        <w:rPr>
          <w:rFonts w:ascii="Times New Roman" w:hAnsi="Times New Roman" w:cs="Times New Roman"/>
          <w:sz w:val="28"/>
          <w:szCs w:val="28"/>
        </w:rPr>
        <w:t>Присальского</w:t>
      </w:r>
      <w:r w:rsidR="006B3D17" w:rsidRPr="0031256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2.15. Владение, пользование и распоряжен</w:t>
      </w:r>
      <w:bookmarkStart w:id="4" w:name="_GoBack"/>
      <w:bookmarkEnd w:id="4"/>
      <w:r w:rsidRPr="00312565">
        <w:rPr>
          <w:rFonts w:ascii="Times New Roman" w:hAnsi="Times New Roman" w:cs="Times New Roman"/>
          <w:sz w:val="28"/>
          <w:szCs w:val="28"/>
        </w:rPr>
        <w:t>ие имуществом, принятым в муниципальную собственность в соответствии с настоящим Порядком, осуществляется в порядке, установленном действующим законодательством.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3. Учет объектов выморочного имущества</w:t>
      </w:r>
    </w:p>
    <w:p w:rsidR="00647A03" w:rsidRPr="00312565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7A03" w:rsidRPr="00312565" w:rsidRDefault="00647A03" w:rsidP="00647A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3.1. При получении информации об объектах недвижимого имущества, имеющих признаки выморочного имущества,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Администрация</w:t>
      </w:r>
      <w:r w:rsidRPr="00312565">
        <w:rPr>
          <w:rFonts w:ascii="Times New Roman" w:hAnsi="Times New Roman" w:cs="Times New Roman"/>
          <w:sz w:val="28"/>
          <w:szCs w:val="28"/>
        </w:rPr>
        <w:t xml:space="preserve"> не позднее 5 рабочих дней со дня получения такой информации вносит сведения об имуществе в </w:t>
      </w:r>
      <w:hyperlink w:anchor="P82" w:tooltip="ФОРМА ЖУРНАЛА">
        <w:r w:rsidRPr="00312565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312565">
        <w:rPr>
          <w:rFonts w:ascii="Times New Roman" w:hAnsi="Times New Roman" w:cs="Times New Roman"/>
          <w:sz w:val="28"/>
          <w:szCs w:val="28"/>
        </w:rPr>
        <w:t xml:space="preserve"> учета объектов недвижимого имущества, имеющих признаки выморочного имущества, который ведется по форме согласно приложению к настоящему Порядку.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 xml:space="preserve">3.2. Документация об объектах недвижимого имущества, имеющих признаки выморочного имущества, хранится в </w:t>
      </w:r>
      <w:r w:rsidR="006B3D17" w:rsidRPr="00312565">
        <w:rPr>
          <w:rFonts w:ascii="Times New Roman" w:hAnsi="Times New Roman" w:cs="Times New Roman"/>
          <w:sz w:val="28"/>
          <w:szCs w:val="28"/>
        </w:rPr>
        <w:t>Администрации</w:t>
      </w:r>
      <w:r w:rsidRPr="00312565">
        <w:rPr>
          <w:rFonts w:ascii="Times New Roman" w:hAnsi="Times New Roman" w:cs="Times New Roman"/>
          <w:sz w:val="28"/>
          <w:szCs w:val="28"/>
        </w:rPr>
        <w:t>.</w:t>
      </w:r>
    </w:p>
    <w:p w:rsidR="00647A03" w:rsidRPr="00312565" w:rsidRDefault="00647A03" w:rsidP="002B7E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565">
        <w:rPr>
          <w:rFonts w:ascii="Times New Roman" w:hAnsi="Times New Roman" w:cs="Times New Roman"/>
          <w:sz w:val="28"/>
          <w:szCs w:val="28"/>
        </w:rPr>
        <w:t>3.3. В рамках требований пункта 2 статьи 1151 ГК РФ жилое помещение, унаследованное по закону муниципальным образованием в качестве выморочного имущества, включается в соответствующий жилищный фонд социального использования.</w:t>
      </w:r>
    </w:p>
    <w:p w:rsid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565" w:rsidRPr="00312565" w:rsidRDefault="00312565" w:rsidP="00647A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2565" w:rsidRDefault="00312565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67B9" w:rsidRDefault="002B67B9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67B9" w:rsidRDefault="002B67B9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67B9" w:rsidRDefault="002B67B9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B67B9" w:rsidRDefault="002B67B9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47A03" w:rsidRPr="00647A03" w:rsidRDefault="00647A03" w:rsidP="00647A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B7EB3">
        <w:rPr>
          <w:rFonts w:ascii="Times New Roman" w:hAnsi="Times New Roman" w:cs="Times New Roman"/>
          <w:sz w:val="24"/>
          <w:szCs w:val="24"/>
        </w:rPr>
        <w:t>№</w:t>
      </w:r>
      <w:r w:rsidRPr="00647A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47A03" w:rsidRPr="00647A03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>к Порядку</w:t>
      </w:r>
    </w:p>
    <w:p w:rsidR="00647A03" w:rsidRPr="00647A03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>выявления и учета выморочного имущества,</w:t>
      </w:r>
    </w:p>
    <w:p w:rsidR="002B7EB3" w:rsidRDefault="00647A03" w:rsidP="00647A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47A0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647A03">
        <w:rPr>
          <w:rFonts w:ascii="Times New Roman" w:hAnsi="Times New Roman" w:cs="Times New Roman"/>
          <w:sz w:val="24"/>
          <w:szCs w:val="24"/>
        </w:rPr>
        <w:t xml:space="preserve"> на территории </w:t>
      </w:r>
    </w:p>
    <w:p w:rsidR="00647A03" w:rsidRPr="002B7EB3" w:rsidRDefault="002B67B9" w:rsidP="00647A03">
      <w:pPr>
        <w:pStyle w:val="ConsPlusNormal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Присальского</w:t>
      </w:r>
      <w:r w:rsidR="006B3D1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47A03" w:rsidRP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A03" w:rsidRPr="00647A03" w:rsidRDefault="00647A03" w:rsidP="00647A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 w:rsidRPr="00647A03">
        <w:rPr>
          <w:rFonts w:ascii="Times New Roman" w:hAnsi="Times New Roman" w:cs="Times New Roman"/>
          <w:sz w:val="24"/>
          <w:szCs w:val="24"/>
        </w:rPr>
        <w:t>ФОРМА ЖУРНАЛА</w:t>
      </w:r>
    </w:p>
    <w:p w:rsidR="00647A03" w:rsidRPr="00647A03" w:rsidRDefault="00647A03" w:rsidP="00647A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>УЧЕТА ОБЪЕКТОВ НЕДВИЖИМОГО ИМУЩЕСТВА, ИМЕЮЩИХ</w:t>
      </w:r>
    </w:p>
    <w:p w:rsidR="00647A03" w:rsidRPr="00647A03" w:rsidRDefault="00647A03" w:rsidP="00647A0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7A03">
        <w:rPr>
          <w:rFonts w:ascii="Times New Roman" w:hAnsi="Times New Roman" w:cs="Times New Roman"/>
          <w:sz w:val="24"/>
          <w:szCs w:val="24"/>
        </w:rPr>
        <w:t>ПРИЗНАКИ ВЫМОРОЧНОГО ИМУЩЕСТВА</w:t>
      </w:r>
    </w:p>
    <w:p w:rsidR="00647A03" w:rsidRP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757"/>
        <w:gridCol w:w="1928"/>
        <w:gridCol w:w="1757"/>
        <w:gridCol w:w="1644"/>
        <w:gridCol w:w="1361"/>
      </w:tblGrid>
      <w:tr w:rsidR="00647A03" w:rsidRPr="00647A03" w:rsidTr="00E55C5D">
        <w:tc>
          <w:tcPr>
            <w:tcW w:w="586" w:type="dxa"/>
          </w:tcPr>
          <w:p w:rsidR="00647A03" w:rsidRPr="00647A03" w:rsidRDefault="00647A03" w:rsidP="00E55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7" w:type="dxa"/>
          </w:tcPr>
          <w:p w:rsidR="00647A03" w:rsidRPr="00647A03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1928" w:type="dxa"/>
          </w:tcPr>
          <w:p w:rsidR="00647A03" w:rsidRPr="00647A03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1757" w:type="dxa"/>
          </w:tcPr>
          <w:p w:rsidR="00647A03" w:rsidRPr="00647A03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недвижимого имущества (Ф.И.О., дата рождения, дата смерти)</w:t>
            </w:r>
          </w:p>
        </w:tc>
        <w:tc>
          <w:tcPr>
            <w:tcW w:w="1644" w:type="dxa"/>
          </w:tcPr>
          <w:p w:rsidR="00647A03" w:rsidRPr="00647A03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361" w:type="dxa"/>
          </w:tcPr>
          <w:p w:rsidR="00647A03" w:rsidRPr="00647A03" w:rsidRDefault="00647A03" w:rsidP="002B7E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A0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47A03" w:rsidRPr="00647A03" w:rsidTr="00E55C5D">
        <w:tc>
          <w:tcPr>
            <w:tcW w:w="586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03" w:rsidRPr="00647A03" w:rsidTr="00E55C5D">
        <w:tc>
          <w:tcPr>
            <w:tcW w:w="586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A03" w:rsidRPr="00647A03" w:rsidTr="00E55C5D">
        <w:tc>
          <w:tcPr>
            <w:tcW w:w="586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bottom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47A03" w:rsidRPr="00647A03" w:rsidRDefault="00647A03" w:rsidP="00E55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A03" w:rsidRP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A03" w:rsidRPr="00647A03" w:rsidRDefault="00647A03" w:rsidP="00647A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7A03" w:rsidRPr="00647A03" w:rsidRDefault="00647A03" w:rsidP="00647A0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C3E3D" w:rsidRPr="007C3E3D" w:rsidRDefault="007C3E3D" w:rsidP="00647A03">
      <w:pPr>
        <w:pStyle w:val="ConsTitle"/>
        <w:widowControl/>
        <w:ind w:right="0"/>
        <w:jc w:val="center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footerReference w:type="default" r:id="rId8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4F" w:rsidRDefault="00607C4F">
      <w:r>
        <w:separator/>
      </w:r>
    </w:p>
  </w:endnote>
  <w:endnote w:type="continuationSeparator" w:id="0">
    <w:p w:rsidR="00607C4F" w:rsidRDefault="00607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4F" w:rsidRDefault="00607C4F">
      <w:r>
        <w:separator/>
      </w:r>
    </w:p>
  </w:footnote>
  <w:footnote w:type="continuationSeparator" w:id="0">
    <w:p w:rsidR="00607C4F" w:rsidRDefault="00607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04C85"/>
    <w:rsid w:val="00066439"/>
    <w:rsid w:val="00071962"/>
    <w:rsid w:val="00073536"/>
    <w:rsid w:val="00083A30"/>
    <w:rsid w:val="000C20B4"/>
    <w:rsid w:val="000D14F2"/>
    <w:rsid w:val="00167793"/>
    <w:rsid w:val="00182326"/>
    <w:rsid w:val="0019511B"/>
    <w:rsid w:val="001C1D9C"/>
    <w:rsid w:val="001D3AF6"/>
    <w:rsid w:val="001E38E5"/>
    <w:rsid w:val="001F1D93"/>
    <w:rsid w:val="001F533E"/>
    <w:rsid w:val="00206783"/>
    <w:rsid w:val="002326C8"/>
    <w:rsid w:val="00240547"/>
    <w:rsid w:val="002546D7"/>
    <w:rsid w:val="00296691"/>
    <w:rsid w:val="002A0743"/>
    <w:rsid w:val="002B67B9"/>
    <w:rsid w:val="002B7EB3"/>
    <w:rsid w:val="002E0FA6"/>
    <w:rsid w:val="00301AC5"/>
    <w:rsid w:val="00312565"/>
    <w:rsid w:val="0032343F"/>
    <w:rsid w:val="00332387"/>
    <w:rsid w:val="00381EEF"/>
    <w:rsid w:val="00392AA8"/>
    <w:rsid w:val="003D3DDF"/>
    <w:rsid w:val="003E039E"/>
    <w:rsid w:val="003E2CFC"/>
    <w:rsid w:val="003E4282"/>
    <w:rsid w:val="004024FC"/>
    <w:rsid w:val="00403D45"/>
    <w:rsid w:val="004158E5"/>
    <w:rsid w:val="00426B5E"/>
    <w:rsid w:val="0049777A"/>
    <w:rsid w:val="004A055E"/>
    <w:rsid w:val="004C75CB"/>
    <w:rsid w:val="00502024"/>
    <w:rsid w:val="0052166A"/>
    <w:rsid w:val="00540074"/>
    <w:rsid w:val="005454A1"/>
    <w:rsid w:val="00567968"/>
    <w:rsid w:val="0057274A"/>
    <w:rsid w:val="0059531D"/>
    <w:rsid w:val="00597F25"/>
    <w:rsid w:val="005A0E62"/>
    <w:rsid w:val="005D294C"/>
    <w:rsid w:val="005D2AEC"/>
    <w:rsid w:val="005D3B7D"/>
    <w:rsid w:val="00607C4F"/>
    <w:rsid w:val="00607F44"/>
    <w:rsid w:val="00616F4E"/>
    <w:rsid w:val="006238A2"/>
    <w:rsid w:val="00647A03"/>
    <w:rsid w:val="006735AF"/>
    <w:rsid w:val="006A02E6"/>
    <w:rsid w:val="006A4925"/>
    <w:rsid w:val="006A50D2"/>
    <w:rsid w:val="006B3D17"/>
    <w:rsid w:val="006B785B"/>
    <w:rsid w:val="006C60DF"/>
    <w:rsid w:val="00715676"/>
    <w:rsid w:val="0071625A"/>
    <w:rsid w:val="007417EA"/>
    <w:rsid w:val="00747490"/>
    <w:rsid w:val="00747EDD"/>
    <w:rsid w:val="007771B4"/>
    <w:rsid w:val="007B2DC0"/>
    <w:rsid w:val="007C04F7"/>
    <w:rsid w:val="007C3E3D"/>
    <w:rsid w:val="007E6ABB"/>
    <w:rsid w:val="00802477"/>
    <w:rsid w:val="00833FBD"/>
    <w:rsid w:val="00836258"/>
    <w:rsid w:val="00842E7F"/>
    <w:rsid w:val="008B0F44"/>
    <w:rsid w:val="008C0156"/>
    <w:rsid w:val="008E5469"/>
    <w:rsid w:val="008E603F"/>
    <w:rsid w:val="0093692A"/>
    <w:rsid w:val="00951108"/>
    <w:rsid w:val="0098020C"/>
    <w:rsid w:val="00984065"/>
    <w:rsid w:val="00987F56"/>
    <w:rsid w:val="00992366"/>
    <w:rsid w:val="009A0945"/>
    <w:rsid w:val="009B1BA4"/>
    <w:rsid w:val="009C0547"/>
    <w:rsid w:val="009E2EE2"/>
    <w:rsid w:val="009E686A"/>
    <w:rsid w:val="00A31E0C"/>
    <w:rsid w:val="00A96998"/>
    <w:rsid w:val="00AA3C3E"/>
    <w:rsid w:val="00AF2CB3"/>
    <w:rsid w:val="00AF68F1"/>
    <w:rsid w:val="00B50B54"/>
    <w:rsid w:val="00B93971"/>
    <w:rsid w:val="00BA11E5"/>
    <w:rsid w:val="00BE17FB"/>
    <w:rsid w:val="00BE3BD4"/>
    <w:rsid w:val="00C023CA"/>
    <w:rsid w:val="00C16245"/>
    <w:rsid w:val="00C41B4F"/>
    <w:rsid w:val="00C47E10"/>
    <w:rsid w:val="00C86308"/>
    <w:rsid w:val="00C93DF0"/>
    <w:rsid w:val="00CB7AF8"/>
    <w:rsid w:val="00CC798D"/>
    <w:rsid w:val="00D30C81"/>
    <w:rsid w:val="00D4414C"/>
    <w:rsid w:val="00D813E2"/>
    <w:rsid w:val="00D90073"/>
    <w:rsid w:val="00D93B18"/>
    <w:rsid w:val="00E003EE"/>
    <w:rsid w:val="00E401B9"/>
    <w:rsid w:val="00E55C5D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9197C"/>
    <w:rsid w:val="00FE67C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692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93692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93692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3692A"/>
    <w:rPr>
      <w:rFonts w:ascii="Symbol" w:hAnsi="Symbol" w:cs="Symbol" w:hint="default"/>
      <w:sz w:val="24"/>
    </w:rPr>
  </w:style>
  <w:style w:type="character" w:customStyle="1" w:styleId="WW8Num1z1">
    <w:name w:val="WW8Num1z1"/>
    <w:rsid w:val="0093692A"/>
    <w:rPr>
      <w:rFonts w:ascii="Courier New" w:hAnsi="Courier New" w:cs="Courier New" w:hint="default"/>
    </w:rPr>
  </w:style>
  <w:style w:type="character" w:customStyle="1" w:styleId="WW8Num1z2">
    <w:name w:val="WW8Num1z2"/>
    <w:rsid w:val="0093692A"/>
    <w:rPr>
      <w:rFonts w:ascii="Wingdings" w:hAnsi="Wingdings" w:cs="Wingdings" w:hint="default"/>
    </w:rPr>
  </w:style>
  <w:style w:type="character" w:customStyle="1" w:styleId="WW8Num1z3">
    <w:name w:val="WW8Num1z3"/>
    <w:rsid w:val="0093692A"/>
    <w:rPr>
      <w:rFonts w:ascii="Symbol" w:hAnsi="Symbol" w:cs="Symbol" w:hint="default"/>
    </w:rPr>
  </w:style>
  <w:style w:type="character" w:customStyle="1" w:styleId="WW8Num2z0">
    <w:name w:val="WW8Num2z0"/>
    <w:rsid w:val="0093692A"/>
    <w:rPr>
      <w:rFonts w:hint="default"/>
    </w:rPr>
  </w:style>
  <w:style w:type="character" w:customStyle="1" w:styleId="WW8Num2z1">
    <w:name w:val="WW8Num2z1"/>
    <w:rsid w:val="0093692A"/>
  </w:style>
  <w:style w:type="character" w:customStyle="1" w:styleId="WW8Num2z2">
    <w:name w:val="WW8Num2z2"/>
    <w:rsid w:val="0093692A"/>
  </w:style>
  <w:style w:type="character" w:customStyle="1" w:styleId="WW8Num2z3">
    <w:name w:val="WW8Num2z3"/>
    <w:rsid w:val="0093692A"/>
  </w:style>
  <w:style w:type="character" w:customStyle="1" w:styleId="WW8Num2z4">
    <w:name w:val="WW8Num2z4"/>
    <w:rsid w:val="0093692A"/>
  </w:style>
  <w:style w:type="character" w:customStyle="1" w:styleId="WW8Num2z5">
    <w:name w:val="WW8Num2z5"/>
    <w:rsid w:val="0093692A"/>
  </w:style>
  <w:style w:type="character" w:customStyle="1" w:styleId="WW8Num2z6">
    <w:name w:val="WW8Num2z6"/>
    <w:rsid w:val="0093692A"/>
  </w:style>
  <w:style w:type="character" w:customStyle="1" w:styleId="WW8Num2z7">
    <w:name w:val="WW8Num2z7"/>
    <w:rsid w:val="0093692A"/>
  </w:style>
  <w:style w:type="character" w:customStyle="1" w:styleId="WW8Num2z8">
    <w:name w:val="WW8Num2z8"/>
    <w:rsid w:val="0093692A"/>
  </w:style>
  <w:style w:type="character" w:customStyle="1" w:styleId="WW8Num3z0">
    <w:name w:val="WW8Num3z0"/>
    <w:rsid w:val="0093692A"/>
    <w:rPr>
      <w:rFonts w:hint="default"/>
    </w:rPr>
  </w:style>
  <w:style w:type="character" w:customStyle="1" w:styleId="WW8Num3z2">
    <w:name w:val="WW8Num3z2"/>
    <w:rsid w:val="0093692A"/>
  </w:style>
  <w:style w:type="character" w:customStyle="1" w:styleId="WW8Num3z3">
    <w:name w:val="WW8Num3z3"/>
    <w:rsid w:val="0093692A"/>
  </w:style>
  <w:style w:type="character" w:customStyle="1" w:styleId="WW8Num3z4">
    <w:name w:val="WW8Num3z4"/>
    <w:rsid w:val="0093692A"/>
  </w:style>
  <w:style w:type="character" w:customStyle="1" w:styleId="WW8Num3z5">
    <w:name w:val="WW8Num3z5"/>
    <w:rsid w:val="0093692A"/>
  </w:style>
  <w:style w:type="character" w:customStyle="1" w:styleId="WW8Num3z6">
    <w:name w:val="WW8Num3z6"/>
    <w:rsid w:val="0093692A"/>
  </w:style>
  <w:style w:type="character" w:customStyle="1" w:styleId="WW8Num3z7">
    <w:name w:val="WW8Num3z7"/>
    <w:rsid w:val="0093692A"/>
  </w:style>
  <w:style w:type="character" w:customStyle="1" w:styleId="WW8Num3z8">
    <w:name w:val="WW8Num3z8"/>
    <w:rsid w:val="0093692A"/>
  </w:style>
  <w:style w:type="character" w:customStyle="1" w:styleId="WW8Num4z0">
    <w:name w:val="WW8Num4z0"/>
    <w:rsid w:val="0093692A"/>
    <w:rPr>
      <w:rFonts w:hint="default"/>
    </w:rPr>
  </w:style>
  <w:style w:type="character" w:customStyle="1" w:styleId="WW8Num5z0">
    <w:name w:val="WW8Num5z0"/>
    <w:rsid w:val="0093692A"/>
    <w:rPr>
      <w:rFonts w:hint="default"/>
    </w:rPr>
  </w:style>
  <w:style w:type="character" w:customStyle="1" w:styleId="WW8Num6z0">
    <w:name w:val="WW8Num6z0"/>
    <w:rsid w:val="0093692A"/>
    <w:rPr>
      <w:rFonts w:hint="default"/>
    </w:rPr>
  </w:style>
  <w:style w:type="character" w:customStyle="1" w:styleId="WW8Num6z1">
    <w:name w:val="WW8Num6z1"/>
    <w:rsid w:val="0093692A"/>
  </w:style>
  <w:style w:type="character" w:customStyle="1" w:styleId="WW8Num6z2">
    <w:name w:val="WW8Num6z2"/>
    <w:rsid w:val="0093692A"/>
  </w:style>
  <w:style w:type="character" w:customStyle="1" w:styleId="WW8Num6z3">
    <w:name w:val="WW8Num6z3"/>
    <w:rsid w:val="0093692A"/>
  </w:style>
  <w:style w:type="character" w:customStyle="1" w:styleId="WW8Num6z4">
    <w:name w:val="WW8Num6z4"/>
    <w:rsid w:val="0093692A"/>
  </w:style>
  <w:style w:type="character" w:customStyle="1" w:styleId="WW8Num6z5">
    <w:name w:val="WW8Num6z5"/>
    <w:rsid w:val="0093692A"/>
  </w:style>
  <w:style w:type="character" w:customStyle="1" w:styleId="WW8Num6z6">
    <w:name w:val="WW8Num6z6"/>
    <w:rsid w:val="0093692A"/>
  </w:style>
  <w:style w:type="character" w:customStyle="1" w:styleId="WW8Num6z7">
    <w:name w:val="WW8Num6z7"/>
    <w:rsid w:val="0093692A"/>
  </w:style>
  <w:style w:type="character" w:customStyle="1" w:styleId="WW8Num6z8">
    <w:name w:val="WW8Num6z8"/>
    <w:rsid w:val="0093692A"/>
  </w:style>
  <w:style w:type="character" w:customStyle="1" w:styleId="WW8Num7z0">
    <w:name w:val="WW8Num7z0"/>
    <w:rsid w:val="0093692A"/>
    <w:rPr>
      <w:rFonts w:hint="default"/>
    </w:rPr>
  </w:style>
  <w:style w:type="character" w:customStyle="1" w:styleId="WW8Num7z1">
    <w:name w:val="WW8Num7z1"/>
    <w:rsid w:val="0093692A"/>
  </w:style>
  <w:style w:type="character" w:customStyle="1" w:styleId="WW8Num7z2">
    <w:name w:val="WW8Num7z2"/>
    <w:rsid w:val="0093692A"/>
  </w:style>
  <w:style w:type="character" w:customStyle="1" w:styleId="WW8Num7z3">
    <w:name w:val="WW8Num7z3"/>
    <w:rsid w:val="0093692A"/>
  </w:style>
  <w:style w:type="character" w:customStyle="1" w:styleId="WW8Num7z4">
    <w:name w:val="WW8Num7z4"/>
    <w:rsid w:val="0093692A"/>
  </w:style>
  <w:style w:type="character" w:customStyle="1" w:styleId="WW8Num7z5">
    <w:name w:val="WW8Num7z5"/>
    <w:rsid w:val="0093692A"/>
  </w:style>
  <w:style w:type="character" w:customStyle="1" w:styleId="WW8Num7z6">
    <w:name w:val="WW8Num7z6"/>
    <w:rsid w:val="0093692A"/>
  </w:style>
  <w:style w:type="character" w:customStyle="1" w:styleId="WW8Num7z7">
    <w:name w:val="WW8Num7z7"/>
    <w:rsid w:val="0093692A"/>
  </w:style>
  <w:style w:type="character" w:customStyle="1" w:styleId="WW8Num7z8">
    <w:name w:val="WW8Num7z8"/>
    <w:rsid w:val="0093692A"/>
  </w:style>
  <w:style w:type="character" w:customStyle="1" w:styleId="WW8Num8z0">
    <w:name w:val="WW8Num8z0"/>
    <w:rsid w:val="0093692A"/>
    <w:rPr>
      <w:rFonts w:hint="default"/>
    </w:rPr>
  </w:style>
  <w:style w:type="character" w:customStyle="1" w:styleId="WW8Num8z1">
    <w:name w:val="WW8Num8z1"/>
    <w:rsid w:val="0093692A"/>
  </w:style>
  <w:style w:type="character" w:customStyle="1" w:styleId="WW8Num8z2">
    <w:name w:val="WW8Num8z2"/>
    <w:rsid w:val="0093692A"/>
  </w:style>
  <w:style w:type="character" w:customStyle="1" w:styleId="WW8Num8z3">
    <w:name w:val="WW8Num8z3"/>
    <w:rsid w:val="0093692A"/>
  </w:style>
  <w:style w:type="character" w:customStyle="1" w:styleId="WW8Num8z4">
    <w:name w:val="WW8Num8z4"/>
    <w:rsid w:val="0093692A"/>
  </w:style>
  <w:style w:type="character" w:customStyle="1" w:styleId="WW8Num8z5">
    <w:name w:val="WW8Num8z5"/>
    <w:rsid w:val="0093692A"/>
  </w:style>
  <w:style w:type="character" w:customStyle="1" w:styleId="WW8Num8z6">
    <w:name w:val="WW8Num8z6"/>
    <w:rsid w:val="0093692A"/>
  </w:style>
  <w:style w:type="character" w:customStyle="1" w:styleId="WW8Num8z7">
    <w:name w:val="WW8Num8z7"/>
    <w:rsid w:val="0093692A"/>
  </w:style>
  <w:style w:type="character" w:customStyle="1" w:styleId="WW8Num8z8">
    <w:name w:val="WW8Num8z8"/>
    <w:rsid w:val="0093692A"/>
  </w:style>
  <w:style w:type="character" w:customStyle="1" w:styleId="WW8Num9z0">
    <w:name w:val="WW8Num9z0"/>
    <w:rsid w:val="0093692A"/>
    <w:rPr>
      <w:rFonts w:hint="default"/>
    </w:rPr>
  </w:style>
  <w:style w:type="character" w:customStyle="1" w:styleId="WW8Num10z0">
    <w:name w:val="WW8Num10z0"/>
    <w:rsid w:val="0093692A"/>
    <w:rPr>
      <w:rFonts w:hint="default"/>
    </w:rPr>
  </w:style>
  <w:style w:type="character" w:customStyle="1" w:styleId="WW8Num11z0">
    <w:name w:val="WW8Num11z0"/>
    <w:rsid w:val="0093692A"/>
    <w:rPr>
      <w:rFonts w:hint="default"/>
    </w:rPr>
  </w:style>
  <w:style w:type="character" w:customStyle="1" w:styleId="WW8Num11z1">
    <w:name w:val="WW8Num11z1"/>
    <w:rsid w:val="0093692A"/>
    <w:rPr>
      <w:rFonts w:hint="default"/>
      <w:b w:val="0"/>
    </w:rPr>
  </w:style>
  <w:style w:type="character" w:customStyle="1" w:styleId="WW8Num12z0">
    <w:name w:val="WW8Num12z0"/>
    <w:rsid w:val="0093692A"/>
    <w:rPr>
      <w:rFonts w:hint="default"/>
    </w:rPr>
  </w:style>
  <w:style w:type="character" w:customStyle="1" w:styleId="WW8Num13z0">
    <w:name w:val="WW8Num13z0"/>
    <w:rsid w:val="0093692A"/>
    <w:rPr>
      <w:rFonts w:hint="default"/>
    </w:rPr>
  </w:style>
  <w:style w:type="character" w:customStyle="1" w:styleId="WW8Num14z0">
    <w:name w:val="WW8Num14z0"/>
    <w:rsid w:val="0093692A"/>
    <w:rPr>
      <w:rFonts w:hint="default"/>
    </w:rPr>
  </w:style>
  <w:style w:type="character" w:customStyle="1" w:styleId="WW8Num15z0">
    <w:name w:val="WW8Num15z0"/>
    <w:rsid w:val="0093692A"/>
    <w:rPr>
      <w:rFonts w:hint="default"/>
    </w:rPr>
  </w:style>
  <w:style w:type="character" w:customStyle="1" w:styleId="WW8Num16z0">
    <w:name w:val="WW8Num16z0"/>
    <w:rsid w:val="0093692A"/>
    <w:rPr>
      <w:rFonts w:hint="default"/>
    </w:rPr>
  </w:style>
  <w:style w:type="character" w:customStyle="1" w:styleId="WW8Num17z0">
    <w:name w:val="WW8Num17z0"/>
    <w:rsid w:val="0093692A"/>
    <w:rPr>
      <w:rFonts w:hint="default"/>
    </w:rPr>
  </w:style>
  <w:style w:type="character" w:customStyle="1" w:styleId="WW8Num18z0">
    <w:name w:val="WW8Num18z0"/>
    <w:rsid w:val="0093692A"/>
    <w:rPr>
      <w:rFonts w:ascii="Symbol" w:hAnsi="Symbol" w:cs="Symbol" w:hint="default"/>
    </w:rPr>
  </w:style>
  <w:style w:type="character" w:customStyle="1" w:styleId="WW8Num18z1">
    <w:name w:val="WW8Num18z1"/>
    <w:rsid w:val="0093692A"/>
    <w:rPr>
      <w:rFonts w:ascii="Courier New" w:hAnsi="Courier New" w:cs="Courier New" w:hint="default"/>
    </w:rPr>
  </w:style>
  <w:style w:type="character" w:customStyle="1" w:styleId="WW8Num18z2">
    <w:name w:val="WW8Num18z2"/>
    <w:rsid w:val="0093692A"/>
    <w:rPr>
      <w:rFonts w:ascii="Wingdings" w:hAnsi="Wingdings" w:cs="Wingdings" w:hint="default"/>
    </w:rPr>
  </w:style>
  <w:style w:type="character" w:customStyle="1" w:styleId="WW8Num19z0">
    <w:name w:val="WW8Num19z0"/>
    <w:rsid w:val="0093692A"/>
    <w:rPr>
      <w:rFonts w:hint="default"/>
    </w:rPr>
  </w:style>
  <w:style w:type="character" w:customStyle="1" w:styleId="WW8Num20z0">
    <w:name w:val="WW8Num20z0"/>
    <w:rsid w:val="0093692A"/>
    <w:rPr>
      <w:rFonts w:hint="default"/>
    </w:rPr>
  </w:style>
  <w:style w:type="character" w:customStyle="1" w:styleId="WW8Num21z0">
    <w:name w:val="WW8Num21z0"/>
    <w:rsid w:val="0093692A"/>
    <w:rPr>
      <w:rFonts w:ascii="Symbol" w:hAnsi="Symbol" w:cs="Symbol" w:hint="default"/>
    </w:rPr>
  </w:style>
  <w:style w:type="character" w:customStyle="1" w:styleId="WW8Num21z1">
    <w:name w:val="WW8Num21z1"/>
    <w:rsid w:val="0093692A"/>
    <w:rPr>
      <w:rFonts w:ascii="Courier New" w:hAnsi="Courier New" w:cs="Courier New" w:hint="default"/>
    </w:rPr>
  </w:style>
  <w:style w:type="character" w:customStyle="1" w:styleId="WW8Num21z2">
    <w:name w:val="WW8Num21z2"/>
    <w:rsid w:val="0093692A"/>
    <w:rPr>
      <w:rFonts w:ascii="Wingdings" w:hAnsi="Wingdings" w:cs="Wingdings" w:hint="default"/>
    </w:rPr>
  </w:style>
  <w:style w:type="character" w:customStyle="1" w:styleId="WW8Num22z0">
    <w:name w:val="WW8Num22z0"/>
    <w:rsid w:val="0093692A"/>
    <w:rPr>
      <w:rFonts w:ascii="Symbol" w:hAnsi="Symbol" w:cs="Symbol" w:hint="default"/>
    </w:rPr>
  </w:style>
  <w:style w:type="character" w:customStyle="1" w:styleId="WW8Num22z1">
    <w:name w:val="WW8Num22z1"/>
    <w:rsid w:val="0093692A"/>
    <w:rPr>
      <w:rFonts w:ascii="Courier New" w:hAnsi="Courier New" w:cs="Courier New" w:hint="default"/>
    </w:rPr>
  </w:style>
  <w:style w:type="character" w:customStyle="1" w:styleId="WW8Num22z2">
    <w:name w:val="WW8Num22z2"/>
    <w:rsid w:val="0093692A"/>
    <w:rPr>
      <w:rFonts w:ascii="Wingdings" w:hAnsi="Wingdings" w:cs="Wingdings" w:hint="default"/>
    </w:rPr>
  </w:style>
  <w:style w:type="character" w:customStyle="1" w:styleId="WW8Num23z0">
    <w:name w:val="WW8Num23z0"/>
    <w:rsid w:val="0093692A"/>
    <w:rPr>
      <w:rFonts w:hint="default"/>
      <w:color w:val="auto"/>
    </w:rPr>
  </w:style>
  <w:style w:type="character" w:customStyle="1" w:styleId="WW8Num23z1">
    <w:name w:val="WW8Num23z1"/>
    <w:rsid w:val="0093692A"/>
  </w:style>
  <w:style w:type="character" w:customStyle="1" w:styleId="WW8Num23z2">
    <w:name w:val="WW8Num23z2"/>
    <w:rsid w:val="0093692A"/>
  </w:style>
  <w:style w:type="character" w:customStyle="1" w:styleId="WW8Num23z3">
    <w:name w:val="WW8Num23z3"/>
    <w:rsid w:val="0093692A"/>
  </w:style>
  <w:style w:type="character" w:customStyle="1" w:styleId="WW8Num23z4">
    <w:name w:val="WW8Num23z4"/>
    <w:rsid w:val="0093692A"/>
  </w:style>
  <w:style w:type="character" w:customStyle="1" w:styleId="WW8Num23z5">
    <w:name w:val="WW8Num23z5"/>
    <w:rsid w:val="0093692A"/>
  </w:style>
  <w:style w:type="character" w:customStyle="1" w:styleId="WW8Num23z6">
    <w:name w:val="WW8Num23z6"/>
    <w:rsid w:val="0093692A"/>
  </w:style>
  <w:style w:type="character" w:customStyle="1" w:styleId="WW8Num23z7">
    <w:name w:val="WW8Num23z7"/>
    <w:rsid w:val="0093692A"/>
  </w:style>
  <w:style w:type="character" w:customStyle="1" w:styleId="WW8Num23z8">
    <w:name w:val="WW8Num23z8"/>
    <w:rsid w:val="0093692A"/>
  </w:style>
  <w:style w:type="character" w:customStyle="1" w:styleId="WW8Num24z0">
    <w:name w:val="WW8Num24z0"/>
    <w:rsid w:val="0093692A"/>
    <w:rPr>
      <w:rFonts w:hint="default"/>
    </w:rPr>
  </w:style>
  <w:style w:type="character" w:customStyle="1" w:styleId="WW8Num25z0">
    <w:name w:val="WW8Num25z0"/>
    <w:rsid w:val="0093692A"/>
    <w:rPr>
      <w:sz w:val="28"/>
      <w:szCs w:val="28"/>
    </w:rPr>
  </w:style>
  <w:style w:type="character" w:customStyle="1" w:styleId="WW8Num25z1">
    <w:name w:val="WW8Num25z1"/>
    <w:rsid w:val="0093692A"/>
  </w:style>
  <w:style w:type="character" w:customStyle="1" w:styleId="WW8Num25z2">
    <w:name w:val="WW8Num25z2"/>
    <w:rsid w:val="0093692A"/>
  </w:style>
  <w:style w:type="character" w:customStyle="1" w:styleId="WW8Num25z3">
    <w:name w:val="WW8Num25z3"/>
    <w:rsid w:val="0093692A"/>
  </w:style>
  <w:style w:type="character" w:customStyle="1" w:styleId="WW8Num25z4">
    <w:name w:val="WW8Num25z4"/>
    <w:rsid w:val="0093692A"/>
  </w:style>
  <w:style w:type="character" w:customStyle="1" w:styleId="WW8Num25z5">
    <w:name w:val="WW8Num25z5"/>
    <w:rsid w:val="0093692A"/>
  </w:style>
  <w:style w:type="character" w:customStyle="1" w:styleId="WW8Num25z6">
    <w:name w:val="WW8Num25z6"/>
    <w:rsid w:val="0093692A"/>
  </w:style>
  <w:style w:type="character" w:customStyle="1" w:styleId="WW8Num25z7">
    <w:name w:val="WW8Num25z7"/>
    <w:rsid w:val="0093692A"/>
  </w:style>
  <w:style w:type="character" w:customStyle="1" w:styleId="WW8Num25z8">
    <w:name w:val="WW8Num25z8"/>
    <w:rsid w:val="0093692A"/>
  </w:style>
  <w:style w:type="character" w:customStyle="1" w:styleId="WW8Num26z0">
    <w:name w:val="WW8Num26z0"/>
    <w:rsid w:val="0093692A"/>
    <w:rPr>
      <w:rFonts w:hint="default"/>
    </w:rPr>
  </w:style>
  <w:style w:type="character" w:customStyle="1" w:styleId="WW8Num26z1">
    <w:name w:val="WW8Num26z1"/>
    <w:rsid w:val="0093692A"/>
  </w:style>
  <w:style w:type="character" w:customStyle="1" w:styleId="WW8Num26z2">
    <w:name w:val="WW8Num26z2"/>
    <w:rsid w:val="0093692A"/>
  </w:style>
  <w:style w:type="character" w:customStyle="1" w:styleId="WW8Num26z3">
    <w:name w:val="WW8Num26z3"/>
    <w:rsid w:val="0093692A"/>
  </w:style>
  <w:style w:type="character" w:customStyle="1" w:styleId="WW8Num26z4">
    <w:name w:val="WW8Num26z4"/>
    <w:rsid w:val="0093692A"/>
  </w:style>
  <w:style w:type="character" w:customStyle="1" w:styleId="WW8Num26z5">
    <w:name w:val="WW8Num26z5"/>
    <w:rsid w:val="0093692A"/>
  </w:style>
  <w:style w:type="character" w:customStyle="1" w:styleId="WW8Num26z6">
    <w:name w:val="WW8Num26z6"/>
    <w:rsid w:val="0093692A"/>
  </w:style>
  <w:style w:type="character" w:customStyle="1" w:styleId="WW8Num26z7">
    <w:name w:val="WW8Num26z7"/>
    <w:rsid w:val="0093692A"/>
  </w:style>
  <w:style w:type="character" w:customStyle="1" w:styleId="WW8Num26z8">
    <w:name w:val="WW8Num26z8"/>
    <w:rsid w:val="0093692A"/>
  </w:style>
  <w:style w:type="character" w:customStyle="1" w:styleId="WW8Num27z0">
    <w:name w:val="WW8Num27z0"/>
    <w:rsid w:val="0093692A"/>
    <w:rPr>
      <w:sz w:val="28"/>
      <w:szCs w:val="28"/>
    </w:rPr>
  </w:style>
  <w:style w:type="character" w:customStyle="1" w:styleId="WW8Num27z1">
    <w:name w:val="WW8Num27z1"/>
    <w:rsid w:val="0093692A"/>
  </w:style>
  <w:style w:type="character" w:customStyle="1" w:styleId="WW8Num27z2">
    <w:name w:val="WW8Num27z2"/>
    <w:rsid w:val="0093692A"/>
  </w:style>
  <w:style w:type="character" w:customStyle="1" w:styleId="WW8Num27z3">
    <w:name w:val="WW8Num27z3"/>
    <w:rsid w:val="0093692A"/>
  </w:style>
  <w:style w:type="character" w:customStyle="1" w:styleId="WW8Num27z4">
    <w:name w:val="WW8Num27z4"/>
    <w:rsid w:val="0093692A"/>
  </w:style>
  <w:style w:type="character" w:customStyle="1" w:styleId="WW8Num27z5">
    <w:name w:val="WW8Num27z5"/>
    <w:rsid w:val="0093692A"/>
  </w:style>
  <w:style w:type="character" w:customStyle="1" w:styleId="WW8Num27z6">
    <w:name w:val="WW8Num27z6"/>
    <w:rsid w:val="0093692A"/>
  </w:style>
  <w:style w:type="character" w:customStyle="1" w:styleId="WW8Num27z7">
    <w:name w:val="WW8Num27z7"/>
    <w:rsid w:val="0093692A"/>
  </w:style>
  <w:style w:type="character" w:customStyle="1" w:styleId="WW8Num27z8">
    <w:name w:val="WW8Num27z8"/>
    <w:rsid w:val="0093692A"/>
  </w:style>
  <w:style w:type="character" w:customStyle="1" w:styleId="WW8Num28z0">
    <w:name w:val="WW8Num28z0"/>
    <w:rsid w:val="0093692A"/>
    <w:rPr>
      <w:rFonts w:hint="default"/>
      <w:b w:val="0"/>
    </w:rPr>
  </w:style>
  <w:style w:type="character" w:customStyle="1" w:styleId="WW8Num28z1">
    <w:name w:val="WW8Num28z1"/>
    <w:rsid w:val="0093692A"/>
  </w:style>
  <w:style w:type="character" w:customStyle="1" w:styleId="WW8Num28z2">
    <w:name w:val="WW8Num28z2"/>
    <w:rsid w:val="0093692A"/>
  </w:style>
  <w:style w:type="character" w:customStyle="1" w:styleId="WW8Num28z3">
    <w:name w:val="WW8Num28z3"/>
    <w:rsid w:val="0093692A"/>
  </w:style>
  <w:style w:type="character" w:customStyle="1" w:styleId="WW8Num28z4">
    <w:name w:val="WW8Num28z4"/>
    <w:rsid w:val="0093692A"/>
  </w:style>
  <w:style w:type="character" w:customStyle="1" w:styleId="WW8Num28z5">
    <w:name w:val="WW8Num28z5"/>
    <w:rsid w:val="0093692A"/>
  </w:style>
  <w:style w:type="character" w:customStyle="1" w:styleId="WW8Num28z6">
    <w:name w:val="WW8Num28z6"/>
    <w:rsid w:val="0093692A"/>
  </w:style>
  <w:style w:type="character" w:customStyle="1" w:styleId="WW8Num28z7">
    <w:name w:val="WW8Num28z7"/>
    <w:rsid w:val="0093692A"/>
  </w:style>
  <w:style w:type="character" w:customStyle="1" w:styleId="WW8Num28z8">
    <w:name w:val="WW8Num28z8"/>
    <w:rsid w:val="0093692A"/>
  </w:style>
  <w:style w:type="character" w:customStyle="1" w:styleId="WW8Num29z0">
    <w:name w:val="WW8Num29z0"/>
    <w:rsid w:val="0093692A"/>
    <w:rPr>
      <w:rFonts w:hint="default"/>
    </w:rPr>
  </w:style>
  <w:style w:type="character" w:customStyle="1" w:styleId="WW8Num30z0">
    <w:name w:val="WW8Num30z0"/>
    <w:rsid w:val="0093692A"/>
    <w:rPr>
      <w:rFonts w:hint="default"/>
      <w:b w:val="0"/>
    </w:rPr>
  </w:style>
  <w:style w:type="character" w:customStyle="1" w:styleId="WW8Num30z1">
    <w:name w:val="WW8Num30z1"/>
    <w:rsid w:val="0093692A"/>
  </w:style>
  <w:style w:type="character" w:customStyle="1" w:styleId="WW8Num30z2">
    <w:name w:val="WW8Num30z2"/>
    <w:rsid w:val="0093692A"/>
  </w:style>
  <w:style w:type="character" w:customStyle="1" w:styleId="WW8Num30z3">
    <w:name w:val="WW8Num30z3"/>
    <w:rsid w:val="0093692A"/>
  </w:style>
  <w:style w:type="character" w:customStyle="1" w:styleId="WW8Num30z4">
    <w:name w:val="WW8Num30z4"/>
    <w:rsid w:val="0093692A"/>
  </w:style>
  <w:style w:type="character" w:customStyle="1" w:styleId="WW8Num30z5">
    <w:name w:val="WW8Num30z5"/>
    <w:rsid w:val="0093692A"/>
  </w:style>
  <w:style w:type="character" w:customStyle="1" w:styleId="WW8Num30z6">
    <w:name w:val="WW8Num30z6"/>
    <w:rsid w:val="0093692A"/>
  </w:style>
  <w:style w:type="character" w:customStyle="1" w:styleId="WW8Num30z7">
    <w:name w:val="WW8Num30z7"/>
    <w:rsid w:val="0093692A"/>
  </w:style>
  <w:style w:type="character" w:customStyle="1" w:styleId="WW8Num30z8">
    <w:name w:val="WW8Num30z8"/>
    <w:rsid w:val="0093692A"/>
  </w:style>
  <w:style w:type="character" w:customStyle="1" w:styleId="WW8Num31z0">
    <w:name w:val="WW8Num31z0"/>
    <w:rsid w:val="0093692A"/>
    <w:rPr>
      <w:rFonts w:hint="default"/>
    </w:rPr>
  </w:style>
  <w:style w:type="character" w:customStyle="1" w:styleId="WW8Num31z1">
    <w:name w:val="WW8Num31z1"/>
    <w:rsid w:val="0093692A"/>
  </w:style>
  <w:style w:type="character" w:customStyle="1" w:styleId="WW8Num31z2">
    <w:name w:val="WW8Num31z2"/>
    <w:rsid w:val="0093692A"/>
  </w:style>
  <w:style w:type="character" w:customStyle="1" w:styleId="WW8Num31z3">
    <w:name w:val="WW8Num31z3"/>
    <w:rsid w:val="0093692A"/>
  </w:style>
  <w:style w:type="character" w:customStyle="1" w:styleId="WW8Num31z4">
    <w:name w:val="WW8Num31z4"/>
    <w:rsid w:val="0093692A"/>
  </w:style>
  <w:style w:type="character" w:customStyle="1" w:styleId="WW8Num31z5">
    <w:name w:val="WW8Num31z5"/>
    <w:rsid w:val="0093692A"/>
  </w:style>
  <w:style w:type="character" w:customStyle="1" w:styleId="WW8Num31z6">
    <w:name w:val="WW8Num31z6"/>
    <w:rsid w:val="0093692A"/>
  </w:style>
  <w:style w:type="character" w:customStyle="1" w:styleId="WW8Num31z7">
    <w:name w:val="WW8Num31z7"/>
    <w:rsid w:val="0093692A"/>
  </w:style>
  <w:style w:type="character" w:customStyle="1" w:styleId="WW8Num31z8">
    <w:name w:val="WW8Num31z8"/>
    <w:rsid w:val="0093692A"/>
  </w:style>
  <w:style w:type="character" w:customStyle="1" w:styleId="WW8Num32z0">
    <w:name w:val="WW8Num32z0"/>
    <w:rsid w:val="0093692A"/>
    <w:rPr>
      <w:rFonts w:hint="default"/>
    </w:rPr>
  </w:style>
  <w:style w:type="character" w:customStyle="1" w:styleId="WW8Num33z0">
    <w:name w:val="WW8Num33z0"/>
    <w:rsid w:val="0093692A"/>
    <w:rPr>
      <w:rFonts w:hint="default"/>
    </w:rPr>
  </w:style>
  <w:style w:type="character" w:customStyle="1" w:styleId="WW8Num34z0">
    <w:name w:val="WW8Num34z0"/>
    <w:rsid w:val="0093692A"/>
    <w:rPr>
      <w:rFonts w:hint="default"/>
    </w:rPr>
  </w:style>
  <w:style w:type="character" w:customStyle="1" w:styleId="WW8Num35z0">
    <w:name w:val="WW8Num35z0"/>
    <w:rsid w:val="0093692A"/>
    <w:rPr>
      <w:rFonts w:hint="default"/>
    </w:rPr>
  </w:style>
  <w:style w:type="character" w:customStyle="1" w:styleId="WW8Num36z0">
    <w:name w:val="WW8Num36z0"/>
    <w:rsid w:val="0093692A"/>
    <w:rPr>
      <w:rFonts w:hint="default"/>
    </w:rPr>
  </w:style>
  <w:style w:type="character" w:customStyle="1" w:styleId="WW8Num36z1">
    <w:name w:val="WW8Num36z1"/>
    <w:rsid w:val="0093692A"/>
    <w:rPr>
      <w:rFonts w:hint="default"/>
      <w:b w:val="0"/>
    </w:rPr>
  </w:style>
  <w:style w:type="character" w:customStyle="1" w:styleId="WW8Num37z0">
    <w:name w:val="WW8Num37z0"/>
    <w:rsid w:val="0093692A"/>
    <w:rPr>
      <w:rFonts w:hint="default"/>
    </w:rPr>
  </w:style>
  <w:style w:type="character" w:customStyle="1" w:styleId="WW8Num37z1">
    <w:name w:val="WW8Num37z1"/>
    <w:rsid w:val="0093692A"/>
  </w:style>
  <w:style w:type="character" w:customStyle="1" w:styleId="WW8Num37z2">
    <w:name w:val="WW8Num37z2"/>
    <w:rsid w:val="0093692A"/>
  </w:style>
  <w:style w:type="character" w:customStyle="1" w:styleId="WW8Num37z3">
    <w:name w:val="WW8Num37z3"/>
    <w:rsid w:val="0093692A"/>
  </w:style>
  <w:style w:type="character" w:customStyle="1" w:styleId="WW8Num37z4">
    <w:name w:val="WW8Num37z4"/>
    <w:rsid w:val="0093692A"/>
  </w:style>
  <w:style w:type="character" w:customStyle="1" w:styleId="WW8Num37z5">
    <w:name w:val="WW8Num37z5"/>
    <w:rsid w:val="0093692A"/>
  </w:style>
  <w:style w:type="character" w:customStyle="1" w:styleId="WW8Num37z6">
    <w:name w:val="WW8Num37z6"/>
    <w:rsid w:val="0093692A"/>
  </w:style>
  <w:style w:type="character" w:customStyle="1" w:styleId="WW8Num37z7">
    <w:name w:val="WW8Num37z7"/>
    <w:rsid w:val="0093692A"/>
  </w:style>
  <w:style w:type="character" w:customStyle="1" w:styleId="WW8Num37z8">
    <w:name w:val="WW8Num37z8"/>
    <w:rsid w:val="0093692A"/>
  </w:style>
  <w:style w:type="character" w:customStyle="1" w:styleId="10">
    <w:name w:val="Основной шрифт абзаца1"/>
    <w:rsid w:val="0093692A"/>
  </w:style>
  <w:style w:type="character" w:customStyle="1" w:styleId="11">
    <w:name w:val="Заголовок 1 Знак"/>
    <w:rsid w:val="0093692A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93692A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93692A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93692A"/>
    <w:rPr>
      <w:sz w:val="26"/>
      <w:szCs w:val="26"/>
      <w:lang w:val="ru-RU" w:bidi="ar-SA"/>
    </w:rPr>
  </w:style>
  <w:style w:type="character" w:styleId="a5">
    <w:name w:val="Hyperlink"/>
    <w:rsid w:val="0093692A"/>
    <w:rPr>
      <w:color w:val="0000FF"/>
      <w:u w:val="single"/>
    </w:rPr>
  </w:style>
  <w:style w:type="character" w:customStyle="1" w:styleId="HTML">
    <w:name w:val="Стандартный HTML Знак"/>
    <w:rsid w:val="0093692A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93692A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93692A"/>
    <w:rPr>
      <w:color w:val="008000"/>
    </w:rPr>
  </w:style>
  <w:style w:type="character" w:customStyle="1" w:styleId="a8">
    <w:name w:val="Верхний колонтитул Знак"/>
    <w:rsid w:val="0093692A"/>
    <w:rPr>
      <w:sz w:val="24"/>
      <w:szCs w:val="24"/>
      <w:lang w:bidi="ar-SA"/>
    </w:rPr>
  </w:style>
  <w:style w:type="character" w:customStyle="1" w:styleId="a9">
    <w:name w:val="Текст примечания Знак"/>
    <w:rsid w:val="0093692A"/>
    <w:rPr>
      <w:lang w:val="ru-RU" w:bidi="ar-SA"/>
    </w:rPr>
  </w:style>
  <w:style w:type="character" w:customStyle="1" w:styleId="aa">
    <w:name w:val="Тема примечания Знак"/>
    <w:rsid w:val="0093692A"/>
    <w:rPr>
      <w:b/>
      <w:bCs/>
      <w:lang w:val="ru-RU" w:bidi="ar-SA"/>
    </w:rPr>
  </w:style>
  <w:style w:type="character" w:customStyle="1" w:styleId="style11">
    <w:name w:val="style11"/>
    <w:basedOn w:val="10"/>
    <w:rsid w:val="0093692A"/>
  </w:style>
  <w:style w:type="character" w:customStyle="1" w:styleId="ab">
    <w:name w:val="Нижний колонтитул Знак"/>
    <w:rsid w:val="0093692A"/>
    <w:rPr>
      <w:sz w:val="24"/>
      <w:szCs w:val="24"/>
      <w:lang w:val="ru-RU" w:bidi="ar-SA"/>
    </w:rPr>
  </w:style>
  <w:style w:type="character" w:customStyle="1" w:styleId="ac">
    <w:name w:val="Символ сноски"/>
    <w:rsid w:val="0093692A"/>
    <w:rPr>
      <w:vertAlign w:val="superscript"/>
    </w:rPr>
  </w:style>
  <w:style w:type="character" w:styleId="ad">
    <w:name w:val="page number"/>
    <w:basedOn w:val="10"/>
    <w:rsid w:val="0093692A"/>
  </w:style>
  <w:style w:type="character" w:styleId="ae">
    <w:name w:val="footnote reference"/>
    <w:link w:val="12"/>
    <w:uiPriority w:val="99"/>
    <w:rsid w:val="0093692A"/>
    <w:rPr>
      <w:vertAlign w:val="superscript"/>
      <w:lang w:val="ru-RU" w:eastAsia="ru-RU" w:bidi="ar-SA"/>
    </w:rPr>
  </w:style>
  <w:style w:type="character" w:styleId="af">
    <w:name w:val="endnote reference"/>
    <w:rsid w:val="0093692A"/>
    <w:rPr>
      <w:vertAlign w:val="superscript"/>
    </w:rPr>
  </w:style>
  <w:style w:type="character" w:customStyle="1" w:styleId="af0">
    <w:name w:val="Символ концевой сноски"/>
    <w:rsid w:val="0093692A"/>
  </w:style>
  <w:style w:type="paragraph" w:customStyle="1" w:styleId="14">
    <w:name w:val="Заголовок1"/>
    <w:basedOn w:val="a0"/>
    <w:next w:val="af1"/>
    <w:rsid w:val="0093692A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93692A"/>
    <w:pPr>
      <w:spacing w:line="276" w:lineRule="auto"/>
    </w:pPr>
  </w:style>
  <w:style w:type="paragraph" w:styleId="af2">
    <w:name w:val="List"/>
    <w:basedOn w:val="af1"/>
    <w:rsid w:val="0093692A"/>
    <w:rPr>
      <w:rFonts w:cs="Lohit Devanagari"/>
    </w:rPr>
  </w:style>
  <w:style w:type="paragraph" w:styleId="af3">
    <w:name w:val="caption"/>
    <w:basedOn w:val="a0"/>
    <w:qFormat/>
    <w:rsid w:val="0093692A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93692A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93692A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93692A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93692A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93692A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93692A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93692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93692A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936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93692A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93692A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93692A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93692A"/>
    <w:pPr>
      <w:ind w:left="720"/>
      <w:contextualSpacing/>
    </w:pPr>
    <w:rPr>
      <w:lang/>
    </w:rPr>
  </w:style>
  <w:style w:type="paragraph" w:customStyle="1" w:styleId="16">
    <w:name w:val="Текст примечания1"/>
    <w:basedOn w:val="a0"/>
    <w:rsid w:val="0093692A"/>
    <w:rPr>
      <w:sz w:val="20"/>
      <w:szCs w:val="20"/>
    </w:rPr>
  </w:style>
  <w:style w:type="paragraph" w:styleId="afd">
    <w:name w:val="annotation subject"/>
    <w:basedOn w:val="16"/>
    <w:next w:val="16"/>
    <w:rsid w:val="0093692A"/>
    <w:rPr>
      <w:b/>
      <w:bCs/>
    </w:rPr>
  </w:style>
  <w:style w:type="paragraph" w:customStyle="1" w:styleId="a">
    <w:name w:val="Пункт_пост"/>
    <w:basedOn w:val="a0"/>
    <w:rsid w:val="0093692A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93692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93692A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93692A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93692A"/>
    <w:rPr>
      <w:sz w:val="20"/>
      <w:szCs w:val="20"/>
      <w:lang/>
    </w:rPr>
  </w:style>
  <w:style w:type="paragraph" w:styleId="aff1">
    <w:name w:val="Normal (Web)"/>
    <w:basedOn w:val="a0"/>
    <w:rsid w:val="0093692A"/>
    <w:pPr>
      <w:suppressAutoHyphens w:val="0"/>
      <w:spacing w:before="280" w:after="280"/>
    </w:pPr>
  </w:style>
  <w:style w:type="paragraph" w:customStyle="1" w:styleId="aff2">
    <w:name w:val="Знак"/>
    <w:basedOn w:val="a0"/>
    <w:rsid w:val="0093692A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93692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93692A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3692A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93692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93692A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 w:bidi="ar-SA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5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47A03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aff6">
    <w:name w:val="Заголовок"/>
    <w:basedOn w:val="a0"/>
    <w:rsid w:val="00747490"/>
    <w:pPr>
      <w:keepNext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aff7">
    <w:name w:val="No Spacing"/>
    <w:uiPriority w:val="99"/>
    <w:qFormat/>
    <w:rsid w:val="00747490"/>
    <w:rPr>
      <w:rFonts w:ascii="Calibri" w:hAnsi="Calibri" w:cs="Calibri"/>
      <w:sz w:val="22"/>
      <w:szCs w:val="22"/>
    </w:rPr>
  </w:style>
  <w:style w:type="paragraph" w:customStyle="1" w:styleId="124">
    <w:name w:val="124"/>
    <w:basedOn w:val="a0"/>
    <w:qFormat/>
    <w:rsid w:val="002B67B9"/>
    <w:pPr>
      <w:suppressAutoHyphens w:val="0"/>
      <w:ind w:firstLine="709"/>
      <w:jc w:val="both"/>
    </w:pPr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D3031-4768-4F6B-8EA8-E78980DB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12851</CharactersWithSpaces>
  <SharedDoc>false</SharedDoc>
  <HLinks>
    <vt:vector size="30" baseType="variant">
      <vt:variant>
        <vt:i4>3670128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o_akatova</dc:creator>
  <cp:keywords/>
  <cp:lastModifiedBy>1</cp:lastModifiedBy>
  <cp:revision>2</cp:revision>
  <cp:lastPrinted>2025-07-21T11:26:00Z</cp:lastPrinted>
  <dcterms:created xsi:type="dcterms:W3CDTF">2025-07-29T12:28:00Z</dcterms:created>
  <dcterms:modified xsi:type="dcterms:W3CDTF">2025-07-29T12:28:00Z</dcterms:modified>
</cp:coreProperties>
</file>